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D" w:rsidRDefault="00625285" w:rsidP="005915D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2" name="Рисунок 1" descr="C:\Users\Admin\Desktop\1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7B" w:rsidRPr="000E6CC7" w:rsidRDefault="00E1747B" w:rsidP="005915DD">
      <w:pPr>
        <w:rPr>
          <w:sz w:val="28"/>
          <w:szCs w:val="28"/>
        </w:rPr>
      </w:pPr>
      <w:r w:rsidRPr="000E6CC7">
        <w:rPr>
          <w:sz w:val="28"/>
          <w:szCs w:val="28"/>
        </w:rPr>
        <w:t>основании законодательства Российской Федерации договорами «О благотворительной деятельности».</w:t>
      </w:r>
    </w:p>
    <w:p w:rsidR="00E1747B" w:rsidRPr="000E6CC7" w:rsidRDefault="00186186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lastRenderedPageBreak/>
        <w:t>2.2.</w:t>
      </w:r>
      <w:r w:rsidR="00E1747B" w:rsidRPr="000E6CC7">
        <w:rPr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(детскому объединению) как в устной (на родительском собрании, в частной беседе), так и в письменной (в виде объявления, письма) форме.</w:t>
      </w:r>
    </w:p>
    <w:p w:rsidR="00E1747B" w:rsidRPr="000E6CC7" w:rsidRDefault="00EF0C68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2.3.</w:t>
      </w:r>
      <w:r w:rsidR="00E1747B" w:rsidRPr="000E6CC7">
        <w:rPr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только на </w:t>
      </w:r>
      <w:r w:rsidR="00E1747B" w:rsidRPr="000E6CC7">
        <w:rPr>
          <w:b/>
          <w:sz w:val="28"/>
          <w:szCs w:val="28"/>
        </w:rPr>
        <w:t>добровольной основе.</w:t>
      </w:r>
      <w:r w:rsidR="00E1747B" w:rsidRPr="000E6CC7">
        <w:rPr>
          <w:sz w:val="28"/>
          <w:szCs w:val="28"/>
        </w:rPr>
        <w:t xml:space="preserve">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b/>
          <w:sz w:val="28"/>
          <w:szCs w:val="28"/>
        </w:rPr>
        <w:t>Не допускается принуждение</w:t>
      </w:r>
      <w:r w:rsidRPr="000E6CC7">
        <w:rPr>
          <w:sz w:val="28"/>
          <w:szCs w:val="28"/>
        </w:rPr>
        <w:t xml:space="preserve"> граждан и юридических лиц в каких-либо формах, в частности путем: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- внесения записей в рабочие тетради учащихся о </w:t>
      </w:r>
      <w:r w:rsidRPr="000E6CC7">
        <w:rPr>
          <w:b/>
          <w:sz w:val="28"/>
          <w:szCs w:val="28"/>
        </w:rPr>
        <w:t>необходимости</w:t>
      </w:r>
      <w:r w:rsidRPr="000E6CC7">
        <w:rPr>
          <w:sz w:val="28"/>
          <w:szCs w:val="28"/>
        </w:rPr>
        <w:t xml:space="preserve"> внесения денежных средств и (или) товаров и материалов;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- принятия решений родительских собраний, </w:t>
      </w:r>
      <w:r w:rsidRPr="000E6CC7">
        <w:rPr>
          <w:b/>
          <w:sz w:val="28"/>
          <w:szCs w:val="28"/>
        </w:rPr>
        <w:t>обязывающих</w:t>
      </w:r>
      <w:r w:rsidRPr="000E6CC7">
        <w:rPr>
          <w:sz w:val="28"/>
          <w:szCs w:val="28"/>
        </w:rPr>
        <w:t xml:space="preserve"> внесение денежных средств;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- занижения оценок умений и знаний  учащимся в случае неоказания их родителями (законными представителями) благотворительной помощи; 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-создания в детском коллективе обстановки, не способствующей дальнейшему обучению учащегося;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-  и  др.</w:t>
      </w:r>
    </w:p>
    <w:p w:rsidR="00E1747B" w:rsidRPr="000E6CC7" w:rsidRDefault="00EF0C68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2.4.</w:t>
      </w:r>
      <w:r w:rsidR="00E1747B" w:rsidRPr="000E6CC7">
        <w:rPr>
          <w:sz w:val="28"/>
          <w:szCs w:val="28"/>
        </w:rPr>
        <w:t xml:space="preserve">При обращении за оказанием помощи образовательное учреждение (подразделение, </w:t>
      </w:r>
      <w:proofErr w:type="spellStart"/>
      <w:r w:rsidR="00E1747B" w:rsidRPr="000E6CC7">
        <w:rPr>
          <w:sz w:val="28"/>
          <w:szCs w:val="28"/>
        </w:rPr>
        <w:t>д</w:t>
      </w:r>
      <w:proofErr w:type="spellEnd"/>
      <w:r w:rsidR="00E1747B" w:rsidRPr="000E6CC7">
        <w:rPr>
          <w:sz w:val="28"/>
          <w:szCs w:val="28"/>
        </w:rPr>
        <w:t xml:space="preserve">/объединение)  </w:t>
      </w:r>
      <w:r w:rsidR="00E1747B" w:rsidRPr="000E6CC7">
        <w:rPr>
          <w:b/>
          <w:sz w:val="28"/>
          <w:szCs w:val="28"/>
        </w:rPr>
        <w:t xml:space="preserve">обязано проинформировать физическое или юридическое лицо о целях </w:t>
      </w:r>
      <w:r w:rsidR="00E1747B" w:rsidRPr="000E6CC7">
        <w:rPr>
          <w:sz w:val="28"/>
          <w:szCs w:val="28"/>
        </w:rPr>
        <w:t>привлечения помощи (</w:t>
      </w:r>
      <w:proofErr w:type="spellStart"/>
      <w:r w:rsidR="00E1747B" w:rsidRPr="000E6CC7">
        <w:rPr>
          <w:sz w:val="28"/>
          <w:szCs w:val="28"/>
        </w:rPr>
        <w:t>осуществлениетекущего</w:t>
      </w:r>
      <w:proofErr w:type="spellEnd"/>
      <w:r w:rsidR="00E1747B" w:rsidRPr="000E6CC7">
        <w:rPr>
          <w:sz w:val="28"/>
          <w:szCs w:val="28"/>
        </w:rPr>
        <w:t xml:space="preserve"> ремонта, укрепление материальной базы, проведение мероприятий по </w:t>
      </w:r>
      <w:proofErr w:type="spellStart"/>
      <w:r w:rsidR="00E1747B" w:rsidRPr="000E6CC7">
        <w:rPr>
          <w:sz w:val="28"/>
          <w:szCs w:val="28"/>
        </w:rPr>
        <w:t>укреплениюздоровья</w:t>
      </w:r>
      <w:proofErr w:type="spellEnd"/>
      <w:r w:rsidR="00E1747B" w:rsidRPr="000E6CC7">
        <w:rPr>
          <w:sz w:val="28"/>
          <w:szCs w:val="28"/>
        </w:rPr>
        <w:t xml:space="preserve"> детей или организации их свободного времени, пошив сценических костюмов, </w:t>
      </w:r>
      <w:proofErr w:type="spellStart"/>
      <w:r w:rsidR="00E1747B" w:rsidRPr="000E6CC7">
        <w:rPr>
          <w:sz w:val="28"/>
          <w:szCs w:val="28"/>
        </w:rPr>
        <w:t>обуви,организация</w:t>
      </w:r>
      <w:proofErr w:type="spellEnd"/>
      <w:r w:rsidR="00E1747B" w:rsidRPr="000E6CC7">
        <w:rPr>
          <w:sz w:val="28"/>
          <w:szCs w:val="28"/>
        </w:rPr>
        <w:t xml:space="preserve"> разного рода поездок, походов, экспедиций и т.д.).</w:t>
      </w:r>
    </w:p>
    <w:p w:rsidR="00014081" w:rsidRPr="000E6CC7" w:rsidRDefault="00EF0C68" w:rsidP="000140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2.5.</w:t>
      </w:r>
      <w:r w:rsidR="00E1747B" w:rsidRPr="000E6CC7">
        <w:rPr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(учебных кабинетов) образовательного учреждения, оказании помощи в подготовке  и  проведении мероприятий и т.д.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2.6. Прием средств от благотворителя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E6CC7">
        <w:rPr>
          <w:b/>
          <w:bCs/>
          <w:sz w:val="28"/>
          <w:szCs w:val="28"/>
        </w:rPr>
        <w:t>- сумма взноса (в цифрах и текстом)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E6CC7">
        <w:rPr>
          <w:b/>
          <w:bCs/>
          <w:sz w:val="28"/>
          <w:szCs w:val="28"/>
        </w:rPr>
        <w:t>- конкретная цель использования средств;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E6CC7">
        <w:rPr>
          <w:b/>
          <w:bCs/>
          <w:sz w:val="28"/>
          <w:szCs w:val="28"/>
        </w:rPr>
        <w:t>- реквизиты благотворителя (паспортные данные или (и) № телефона     для связи)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E6CC7">
        <w:rPr>
          <w:b/>
          <w:bCs/>
          <w:sz w:val="28"/>
          <w:szCs w:val="28"/>
        </w:rPr>
        <w:t>- дата внесения средств.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2.7.   Добровольные пожертвования могут быть переданы учреждению в наличной форме (через благотворительный Фонд  или  кассу учреждения), по безналичному расчету (через сбербанк), в натуральном виде</w:t>
      </w:r>
      <w:r w:rsidR="00C52EF0" w:rsidRPr="000E6CC7">
        <w:rPr>
          <w:sz w:val="28"/>
          <w:szCs w:val="28"/>
        </w:rPr>
        <w:t xml:space="preserve"> (строительные материалы, технические средства обучения и др.)</w:t>
      </w:r>
      <w:r w:rsidRPr="000E6CC7">
        <w:rPr>
          <w:sz w:val="28"/>
          <w:szCs w:val="28"/>
        </w:rPr>
        <w:t xml:space="preserve">, в форме передачи </w:t>
      </w:r>
      <w:r w:rsidRPr="000E6CC7">
        <w:rPr>
          <w:sz w:val="28"/>
          <w:szCs w:val="28"/>
        </w:rPr>
        <w:lastRenderedPageBreak/>
        <w:t xml:space="preserve">объектов интеллектуальной собственности, с </w:t>
      </w:r>
      <w:r w:rsidRPr="000E6CC7">
        <w:rPr>
          <w:b/>
          <w:sz w:val="28"/>
          <w:szCs w:val="28"/>
        </w:rPr>
        <w:t xml:space="preserve">обязательным отражением в учетных регистрах бухгалтерского учета, обязательной  постановкой на учет материальных ценностей через склад.   </w:t>
      </w:r>
    </w:p>
    <w:p w:rsidR="00014081" w:rsidRPr="000E6CC7" w:rsidRDefault="00014081" w:rsidP="000140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2.8. Передача денег в наличной форме </w:t>
      </w:r>
      <w:proofErr w:type="spellStart"/>
      <w:r w:rsidRPr="000E6CC7">
        <w:rPr>
          <w:sz w:val="28"/>
          <w:szCs w:val="28"/>
        </w:rPr>
        <w:t>осуществляетсяв</w:t>
      </w:r>
      <w:proofErr w:type="spellEnd"/>
      <w:r w:rsidRPr="000E6CC7">
        <w:rPr>
          <w:sz w:val="28"/>
          <w:szCs w:val="28"/>
        </w:rPr>
        <w:t xml:space="preserve"> соответствии с письменным заявлением лица, передающего средства, с выдачей ему соответствующих документов о приеме средств (приходный ордер). Родительское собрание может поручить сбор денежных средств одному лицу (родителю) по ведомости установленного образца с дальнейшей передачей их на текущий банковский счет учреждения или Фонда.  При передаче денежных взносов по безналичному расчету в платежном документе должно быть указано целевое назначение взноса, при передаче денежных средств наличными назначение взноса указывается в заявлении или в договоре с благотворителем.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86186" w:rsidRPr="000E6CC7" w:rsidRDefault="00186186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 w:rsidRPr="000E6CC7">
        <w:rPr>
          <w:b/>
          <w:i/>
          <w:sz w:val="28"/>
          <w:szCs w:val="28"/>
        </w:rPr>
        <w:t>3.Расходование  привлеченных благотворительных средств.</w:t>
      </w:r>
    </w:p>
    <w:p w:rsidR="00E1747B" w:rsidRPr="000E6CC7" w:rsidRDefault="00EF0C68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3.1.</w:t>
      </w:r>
      <w:r w:rsidR="00E1747B" w:rsidRPr="000E6CC7">
        <w:rPr>
          <w:sz w:val="28"/>
          <w:szCs w:val="28"/>
        </w:rPr>
        <w:t xml:space="preserve">Расходование привлеченных средств образовательным учреждением должно производиться в </w:t>
      </w:r>
      <w:r w:rsidR="00E1747B" w:rsidRPr="000E6CC7">
        <w:rPr>
          <w:b/>
          <w:sz w:val="28"/>
          <w:szCs w:val="28"/>
        </w:rPr>
        <w:t>соответствии с целевым назначением взноса</w:t>
      </w:r>
      <w:r w:rsidR="00E1747B" w:rsidRPr="000E6CC7">
        <w:rPr>
          <w:sz w:val="28"/>
          <w:szCs w:val="28"/>
        </w:rPr>
        <w:t>.</w:t>
      </w:r>
    </w:p>
    <w:p w:rsidR="00E1747B" w:rsidRPr="000E6CC7" w:rsidRDefault="00EF0C68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3.2.</w:t>
      </w:r>
      <w:r w:rsidR="00E1747B" w:rsidRPr="000E6CC7">
        <w:rPr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соглашения, договоров на оказание услуг или закупок  и актов выполненных работ. При приобретении материальных ценностей  за наличный расчет необходимо иметь документы отчетности об использовании денежных средств: товарный кассовый чек, копию чека, товарную накладную и др.</w:t>
      </w:r>
    </w:p>
    <w:p w:rsidR="00E1747B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3.3. </w:t>
      </w:r>
      <w:r w:rsidR="00E1747B" w:rsidRPr="000E6CC7">
        <w:rPr>
          <w:sz w:val="28"/>
          <w:szCs w:val="28"/>
        </w:rPr>
        <w:t>Добровольные пожертвования предприятий, организаций и учреждений, вносятся через сбербанк  и  учитываются на текущем счете Учреждения или Фонда.  Учет поступающих средств ведется отдельно по каждому подразделению и детскому объединению  с указанием целевого назначения взноса.</w:t>
      </w:r>
    </w:p>
    <w:p w:rsidR="00E1747B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3.4. </w:t>
      </w:r>
      <w:r w:rsidR="00E1747B" w:rsidRPr="000E6CC7">
        <w:rPr>
          <w:sz w:val="28"/>
          <w:szCs w:val="28"/>
        </w:rPr>
        <w:t xml:space="preserve"> Родительские комитеты в соответствии с их компетенцией могут осуществлять контроль за переданными учреждению средствами.          Администрация учреждения, родительский комитет обязаны представлять  отчет об использовании добровольных пожертвований по требованию  благотворителя,  а  так же    не реже одного раза в полугодие </w:t>
      </w:r>
      <w:r w:rsidR="00E1747B" w:rsidRPr="000E6CC7">
        <w:rPr>
          <w:b/>
          <w:sz w:val="28"/>
          <w:szCs w:val="28"/>
        </w:rPr>
        <w:t>отчитываться об использовании</w:t>
      </w:r>
      <w:r w:rsidR="00E1747B" w:rsidRPr="000E6CC7">
        <w:rPr>
          <w:sz w:val="28"/>
          <w:szCs w:val="28"/>
        </w:rPr>
        <w:t xml:space="preserve"> благотворительных средств перед благотворителями (родителями, родительской общественностью), перед  педагогическим  коллективом, советом  учреждения или  другим  общественным  органом. 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Информация  о поступлении и расходовании  благотворительных средств в обязательном порядке должна </w:t>
      </w:r>
      <w:r w:rsidRPr="000E6CC7">
        <w:rPr>
          <w:b/>
          <w:sz w:val="28"/>
          <w:szCs w:val="28"/>
        </w:rPr>
        <w:t>размещаться на официальном сайте</w:t>
      </w:r>
      <w:r w:rsidRPr="000E6CC7">
        <w:rPr>
          <w:sz w:val="28"/>
          <w:szCs w:val="28"/>
        </w:rPr>
        <w:t xml:space="preserve"> образовательного учреждения.</w:t>
      </w:r>
    </w:p>
    <w:p w:rsidR="00E1747B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3.5.</w:t>
      </w:r>
      <w:r w:rsidR="00E1747B" w:rsidRPr="000E6CC7">
        <w:rPr>
          <w:b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</w:t>
      </w:r>
      <w:r w:rsidR="00E1747B" w:rsidRPr="000E6CC7">
        <w:rPr>
          <w:sz w:val="28"/>
          <w:szCs w:val="28"/>
        </w:rPr>
        <w:t xml:space="preserve"> деятельности и не в соответствии с пожеланием лица, совершившего пожертвование.</w:t>
      </w:r>
    </w:p>
    <w:p w:rsidR="00572FC7" w:rsidRPr="000E6CC7" w:rsidRDefault="00572FC7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lastRenderedPageBreak/>
        <w:t>3.6. З</w:t>
      </w:r>
      <w:r w:rsidRPr="000E6CC7">
        <w:rPr>
          <w:b/>
          <w:sz w:val="28"/>
          <w:szCs w:val="28"/>
        </w:rPr>
        <w:t>апрещается</w:t>
      </w:r>
      <w:r w:rsidRPr="000E6CC7">
        <w:rPr>
          <w:sz w:val="28"/>
          <w:szCs w:val="28"/>
        </w:rPr>
        <w:t xml:space="preserve">  использование добровольных пожертвований на финансовую поддержку педагога, равно как и на приобретение для него лично материальных ценностей</w:t>
      </w:r>
    </w:p>
    <w:p w:rsidR="008C24F2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24F2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 w:rsidRPr="000E6CC7">
        <w:rPr>
          <w:b/>
          <w:i/>
          <w:sz w:val="28"/>
          <w:szCs w:val="28"/>
        </w:rPr>
        <w:t>4.Ответственность должностных лиц</w:t>
      </w:r>
    </w:p>
    <w:p w:rsidR="00E1747B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4.1. </w:t>
      </w:r>
      <w:r w:rsidR="00E1747B" w:rsidRPr="000E6CC7">
        <w:rPr>
          <w:sz w:val="28"/>
          <w:szCs w:val="28"/>
        </w:rPr>
        <w:t>Ответственность за целевое использование добровольных пожертвований несет</w:t>
      </w:r>
      <w:r w:rsidR="00E1747B" w:rsidRPr="000E6CC7">
        <w:rPr>
          <w:b/>
          <w:sz w:val="28"/>
          <w:szCs w:val="28"/>
        </w:rPr>
        <w:t xml:space="preserve"> руководитель</w:t>
      </w:r>
      <w:r w:rsidR="00E1747B" w:rsidRPr="000E6CC7">
        <w:rPr>
          <w:sz w:val="28"/>
          <w:szCs w:val="28"/>
        </w:rPr>
        <w:t xml:space="preserve"> образовательного учреждения.</w:t>
      </w:r>
    </w:p>
    <w:p w:rsidR="00E1747B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4.2. За </w:t>
      </w:r>
      <w:r w:rsidR="00E1747B" w:rsidRPr="000E6CC7">
        <w:rPr>
          <w:sz w:val="28"/>
          <w:szCs w:val="28"/>
        </w:rPr>
        <w:t>осуществление действий по привлеч</w:t>
      </w:r>
      <w:r w:rsidRPr="000E6CC7">
        <w:rPr>
          <w:sz w:val="28"/>
          <w:szCs w:val="28"/>
        </w:rPr>
        <w:t>ению добровольных пожертвований</w:t>
      </w:r>
      <w:r w:rsidR="0021199F" w:rsidRPr="000E6CC7">
        <w:rPr>
          <w:sz w:val="28"/>
          <w:szCs w:val="28"/>
        </w:rPr>
        <w:t>,</w:t>
      </w:r>
      <w:r w:rsidR="00E1747B" w:rsidRPr="000E6CC7">
        <w:rPr>
          <w:sz w:val="28"/>
          <w:szCs w:val="28"/>
        </w:rPr>
        <w:t xml:space="preserve"> противо</w:t>
      </w:r>
      <w:r w:rsidR="0021199F" w:rsidRPr="000E6CC7">
        <w:rPr>
          <w:sz w:val="28"/>
          <w:szCs w:val="28"/>
        </w:rPr>
        <w:t xml:space="preserve">речащих данному </w:t>
      </w:r>
      <w:r w:rsidRPr="000E6CC7">
        <w:rPr>
          <w:sz w:val="28"/>
          <w:szCs w:val="28"/>
        </w:rPr>
        <w:t xml:space="preserve">  П</w:t>
      </w:r>
      <w:r w:rsidR="0021199F" w:rsidRPr="000E6CC7">
        <w:rPr>
          <w:sz w:val="28"/>
          <w:szCs w:val="28"/>
        </w:rPr>
        <w:t>оложению,</w:t>
      </w:r>
      <w:r w:rsidRPr="000E6CC7">
        <w:rPr>
          <w:sz w:val="28"/>
          <w:szCs w:val="28"/>
        </w:rPr>
        <w:t xml:space="preserve"> несет </w:t>
      </w:r>
      <w:r w:rsidRPr="000E6CC7">
        <w:rPr>
          <w:b/>
          <w:sz w:val="28"/>
          <w:szCs w:val="28"/>
        </w:rPr>
        <w:t>педагогический работник</w:t>
      </w:r>
      <w:r w:rsidRPr="000E6CC7">
        <w:rPr>
          <w:sz w:val="28"/>
          <w:szCs w:val="28"/>
        </w:rPr>
        <w:t>, организующий работу по привлечению пожертвований.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    Педагогические работники в своих действиях по привлечению добровольных благотворительны</w:t>
      </w:r>
      <w:r w:rsidR="0021199F" w:rsidRPr="000E6CC7">
        <w:rPr>
          <w:sz w:val="28"/>
          <w:szCs w:val="28"/>
        </w:rPr>
        <w:t>х взносов руководствуются данным  Положением</w:t>
      </w:r>
      <w:r w:rsidRPr="000E6CC7">
        <w:rPr>
          <w:sz w:val="28"/>
          <w:szCs w:val="28"/>
        </w:rPr>
        <w:t xml:space="preserve"> и требованиями, изложенными в расписке   о полу</w:t>
      </w:r>
      <w:r w:rsidR="00572FC7" w:rsidRPr="000E6CC7">
        <w:rPr>
          <w:sz w:val="28"/>
          <w:szCs w:val="28"/>
        </w:rPr>
        <w:t>чении консультации и разъяснения</w:t>
      </w:r>
      <w:r w:rsidRPr="000E6CC7">
        <w:rPr>
          <w:sz w:val="28"/>
          <w:szCs w:val="28"/>
        </w:rPr>
        <w:t xml:space="preserve"> требований по работе с целевыми родительскими средствами, которая проводится   в обязательном порядке с каждым педагогом – руководителем детского объединения учреждения.  </w:t>
      </w:r>
    </w:p>
    <w:p w:rsidR="0021199F" w:rsidRPr="000E6CC7" w:rsidRDefault="008C24F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4.3.</w:t>
      </w:r>
      <w:r w:rsidR="00C52EF0" w:rsidRPr="000E6CC7">
        <w:rPr>
          <w:b/>
          <w:sz w:val="28"/>
          <w:szCs w:val="28"/>
        </w:rPr>
        <w:t>Заведующие отделами и подразделениями</w:t>
      </w:r>
      <w:r w:rsidR="00C52EF0" w:rsidRPr="000E6CC7">
        <w:rPr>
          <w:sz w:val="28"/>
          <w:szCs w:val="28"/>
        </w:rPr>
        <w:t xml:space="preserve"> несут о</w:t>
      </w:r>
      <w:r w:rsidR="0021199F" w:rsidRPr="000E6CC7">
        <w:rPr>
          <w:sz w:val="28"/>
          <w:szCs w:val="28"/>
        </w:rPr>
        <w:t xml:space="preserve">тветственность </w:t>
      </w:r>
    </w:p>
    <w:p w:rsidR="0021199F" w:rsidRPr="000E6CC7" w:rsidRDefault="0021199F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- за осуществление контроля  действий педагогических работников, родительской общественности (отдела, подразделения)</w:t>
      </w:r>
      <w:r w:rsidR="00C52EF0" w:rsidRPr="000E6CC7">
        <w:rPr>
          <w:sz w:val="28"/>
          <w:szCs w:val="28"/>
        </w:rPr>
        <w:t xml:space="preserve"> по привлечению добровольных пожертвований</w:t>
      </w:r>
    </w:p>
    <w:p w:rsidR="0021199F" w:rsidRPr="000E6CC7" w:rsidRDefault="0021199F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-  за своевременное разъяснение работникам  требований данного Положения</w:t>
      </w:r>
    </w:p>
    <w:p w:rsidR="0021199F" w:rsidRPr="000E6CC7" w:rsidRDefault="0021199F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 xml:space="preserve">   и оформление расписки педагога в получении консультации</w:t>
      </w:r>
      <w:r w:rsidR="00C52EF0" w:rsidRPr="000E6CC7">
        <w:rPr>
          <w:sz w:val="28"/>
          <w:szCs w:val="28"/>
        </w:rPr>
        <w:t xml:space="preserve"> – разъяснения.</w:t>
      </w:r>
    </w:p>
    <w:p w:rsidR="00E1747B" w:rsidRPr="000E6CC7" w:rsidRDefault="0021199F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4.5.</w:t>
      </w:r>
      <w:r w:rsidR="00C52EF0" w:rsidRPr="000E6CC7">
        <w:rPr>
          <w:b/>
          <w:sz w:val="28"/>
          <w:szCs w:val="28"/>
        </w:rPr>
        <w:t>Главный бухгалтер</w:t>
      </w:r>
      <w:r w:rsidR="00C52EF0" w:rsidRPr="000E6CC7">
        <w:rPr>
          <w:sz w:val="28"/>
          <w:szCs w:val="28"/>
        </w:rPr>
        <w:t xml:space="preserve"> учреждения несет ответственность  за организацию учета поступающих добровольных денежных средств и  материальных ценностей, переданных Учреждению в качестве пожертвования.</w:t>
      </w:r>
    </w:p>
    <w:p w:rsidR="007463A2" w:rsidRPr="000E6CC7" w:rsidRDefault="007463A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63A2" w:rsidRPr="000E6CC7" w:rsidRDefault="007463A2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 w:rsidRPr="000E6CC7">
        <w:rPr>
          <w:b/>
          <w:i/>
          <w:sz w:val="28"/>
          <w:szCs w:val="28"/>
        </w:rPr>
        <w:t>5.Заключительные положения</w:t>
      </w:r>
    </w:p>
    <w:p w:rsidR="00E1747B" w:rsidRPr="000E6CC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E5B" w:rsidRPr="000E6CC7" w:rsidRDefault="007463A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5.1.Настоящее Положения  вступает  в силу с момента утверждения  его приказом  по Учреждению.</w:t>
      </w:r>
    </w:p>
    <w:p w:rsidR="007463A2" w:rsidRPr="000E6CC7" w:rsidRDefault="007463A2" w:rsidP="00E174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6CC7">
        <w:rPr>
          <w:sz w:val="28"/>
          <w:szCs w:val="28"/>
        </w:rPr>
        <w:t>5.2.Положение не имеет ограничения по срокам  действия.</w:t>
      </w:r>
    </w:p>
    <w:sectPr w:rsidR="007463A2" w:rsidRPr="000E6CC7" w:rsidSect="00C6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14F"/>
    <w:rsid w:val="00014081"/>
    <w:rsid w:val="000268EE"/>
    <w:rsid w:val="000E6CC7"/>
    <w:rsid w:val="000F6B4D"/>
    <w:rsid w:val="00186186"/>
    <w:rsid w:val="001918F8"/>
    <w:rsid w:val="0021199F"/>
    <w:rsid w:val="00300FE3"/>
    <w:rsid w:val="0030314F"/>
    <w:rsid w:val="0036785E"/>
    <w:rsid w:val="003912C3"/>
    <w:rsid w:val="003E717D"/>
    <w:rsid w:val="0046106C"/>
    <w:rsid w:val="004B6F07"/>
    <w:rsid w:val="00572FC7"/>
    <w:rsid w:val="00583DEC"/>
    <w:rsid w:val="005915DD"/>
    <w:rsid w:val="005E58B2"/>
    <w:rsid w:val="00625285"/>
    <w:rsid w:val="006466BA"/>
    <w:rsid w:val="00680B7E"/>
    <w:rsid w:val="0068104B"/>
    <w:rsid w:val="00684CDD"/>
    <w:rsid w:val="006E34C7"/>
    <w:rsid w:val="007463A2"/>
    <w:rsid w:val="007C1F86"/>
    <w:rsid w:val="00882A9A"/>
    <w:rsid w:val="008C24F2"/>
    <w:rsid w:val="008E0221"/>
    <w:rsid w:val="00911E5B"/>
    <w:rsid w:val="00A5745A"/>
    <w:rsid w:val="00A97C27"/>
    <w:rsid w:val="00AB51DF"/>
    <w:rsid w:val="00C52EF0"/>
    <w:rsid w:val="00C601BA"/>
    <w:rsid w:val="00DA6DA6"/>
    <w:rsid w:val="00DB00E3"/>
    <w:rsid w:val="00E1747B"/>
    <w:rsid w:val="00E41319"/>
    <w:rsid w:val="00E746B0"/>
    <w:rsid w:val="00EB4078"/>
    <w:rsid w:val="00EE4303"/>
    <w:rsid w:val="00EF0C68"/>
    <w:rsid w:val="00F0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DB21-97AF-4010-BB47-6403666F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РазумоваНП</dc:creator>
  <cp:keywords/>
  <dc:description/>
  <cp:lastModifiedBy>Mafiozy</cp:lastModifiedBy>
  <cp:revision>20</cp:revision>
  <cp:lastPrinted>2015-06-07T14:40:00Z</cp:lastPrinted>
  <dcterms:created xsi:type="dcterms:W3CDTF">2015-06-05T07:01:00Z</dcterms:created>
  <dcterms:modified xsi:type="dcterms:W3CDTF">2016-08-30T16:42:00Z</dcterms:modified>
</cp:coreProperties>
</file>